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CAAF8" w14:textId="208054DA" w:rsidR="00C248DA" w:rsidRDefault="00784A84">
      <w:r>
        <w:rPr>
          <w:noProof/>
        </w:rPr>
        <w:drawing>
          <wp:inline distT="0" distB="0" distL="0" distR="0" wp14:anchorId="3F6AE24A" wp14:editId="1DE85CC1">
            <wp:extent cx="6648450" cy="3438525"/>
            <wp:effectExtent l="0" t="0" r="0" b="9525"/>
            <wp:docPr id="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5BEE07B9-A2DA-4AC1-9236-2FE0125B0D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6440609" w14:textId="2AA8751E" w:rsidR="00784A84" w:rsidRDefault="00784A84" w:rsidP="00784A84"/>
    <w:p w14:paraId="1BA1BE77" w14:textId="24D82B87" w:rsidR="00784A84" w:rsidRDefault="00784A84" w:rsidP="00784A84">
      <w:r>
        <w:t>Durchschnittliche Belegung werktags (0:00 bis 24:00 Uhr): 73%</w:t>
      </w:r>
    </w:p>
    <w:p w14:paraId="140AAD5E" w14:textId="763DCC09" w:rsidR="00784A84" w:rsidRPr="00784A84" w:rsidRDefault="00784A84" w:rsidP="00784A84">
      <w:r>
        <w:t>Durchschnittliche Belegung Wochenende (0:00 bis 24:00 Uhr): 68%</w:t>
      </w:r>
    </w:p>
    <w:sectPr w:rsidR="00784A84" w:rsidRPr="00784A84" w:rsidSect="00784A84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1530E" w14:textId="77777777" w:rsidR="00784A84" w:rsidRDefault="00784A84" w:rsidP="00784A84">
      <w:pPr>
        <w:spacing w:after="0" w:line="240" w:lineRule="auto"/>
      </w:pPr>
      <w:r>
        <w:separator/>
      </w:r>
    </w:p>
  </w:endnote>
  <w:endnote w:type="continuationSeparator" w:id="0">
    <w:p w14:paraId="3072FA22" w14:textId="77777777" w:rsidR="00784A84" w:rsidRDefault="00784A84" w:rsidP="00784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9DC9C" w14:textId="77777777" w:rsidR="00784A84" w:rsidRDefault="00784A84" w:rsidP="00784A84">
      <w:pPr>
        <w:spacing w:after="0" w:line="240" w:lineRule="auto"/>
      </w:pPr>
      <w:r>
        <w:separator/>
      </w:r>
    </w:p>
  </w:footnote>
  <w:footnote w:type="continuationSeparator" w:id="0">
    <w:p w14:paraId="4FF1E178" w14:textId="77777777" w:rsidR="00784A84" w:rsidRDefault="00784A84" w:rsidP="00784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A8BF5" w14:textId="77777777" w:rsidR="00784A84" w:rsidRDefault="00784A84">
    <w:pPr>
      <w:pStyle w:val="Kopfzeile"/>
    </w:pPr>
    <w:r>
      <w:t>Vorlage Bewohnerparken Oststadt Nord</w:t>
    </w:r>
  </w:p>
  <w:p w14:paraId="435D0F99" w14:textId="2B6D8404" w:rsidR="00784A84" w:rsidRDefault="00784A84">
    <w:pPr>
      <w:pStyle w:val="Kopfzeile"/>
    </w:pPr>
    <w:r>
      <w:t xml:space="preserve">Anlage </w:t>
    </w:r>
    <w:r w:rsidR="00A56558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84"/>
    <w:rsid w:val="00784A84"/>
    <w:rsid w:val="00A56558"/>
    <w:rsid w:val="00C2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9F27"/>
  <w15:chartTrackingRefBased/>
  <w15:docId w15:val="{F789A1C7-2BB1-420D-9821-95B65ADA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4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4A84"/>
  </w:style>
  <w:style w:type="paragraph" w:styleId="Fuzeile">
    <w:name w:val="footer"/>
    <w:basedOn w:val="Standard"/>
    <w:link w:val="FuzeileZchn"/>
    <w:uiPriority w:val="99"/>
    <w:unhideWhenUsed/>
    <w:rsid w:val="00784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4A8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6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6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\\sfile01\ablagestadt$\FBIII\SG%2032%20Sachgebiet%20Stra&#223;enverkehr\004%20Parkmanagement\006%20Bewohnerparken\Burgstr%20Auslastung%20Tageszei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Parksituation Burgstraße (durchschnittliche Belegung öffentlicher Parkflächen in %)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werktags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'[Burgstr Auslastung Tageszeit.xlsx]Tabelle1'!$A$4:$A$27</c:f>
              <c:numCache>
                <c:formatCode>h:mm</c:formatCode>
                <c:ptCount val="24"/>
                <c:pt idx="0">
                  <c:v>4.1666666666666664E-2</c:v>
                </c:pt>
                <c:pt idx="1">
                  <c:v>8.3333333333333329E-2</c:v>
                </c:pt>
                <c:pt idx="2">
                  <c:v>0.125</c:v>
                </c:pt>
                <c:pt idx="3">
                  <c:v>0.16666666666666666</c:v>
                </c:pt>
                <c:pt idx="4">
                  <c:v>0.20833333333333334</c:v>
                </c:pt>
                <c:pt idx="5">
                  <c:v>0.25</c:v>
                </c:pt>
                <c:pt idx="6">
                  <c:v>0.29166666666666669</c:v>
                </c:pt>
                <c:pt idx="7">
                  <c:v>0.33333333333333331</c:v>
                </c:pt>
                <c:pt idx="8">
                  <c:v>0.375</c:v>
                </c:pt>
                <c:pt idx="9">
                  <c:v>0.41666666666666669</c:v>
                </c:pt>
                <c:pt idx="10">
                  <c:v>0.45833333333333331</c:v>
                </c:pt>
                <c:pt idx="11">
                  <c:v>0.5</c:v>
                </c:pt>
                <c:pt idx="12">
                  <c:v>0.54166666666666663</c:v>
                </c:pt>
                <c:pt idx="13">
                  <c:v>0.58333333333333337</c:v>
                </c:pt>
                <c:pt idx="14">
                  <c:v>0.625</c:v>
                </c:pt>
                <c:pt idx="15">
                  <c:v>0.66666666666666663</c:v>
                </c:pt>
                <c:pt idx="16">
                  <c:v>0.70833333333333337</c:v>
                </c:pt>
                <c:pt idx="17">
                  <c:v>0.75</c:v>
                </c:pt>
                <c:pt idx="18">
                  <c:v>0.79166666666666663</c:v>
                </c:pt>
                <c:pt idx="19">
                  <c:v>0.83333333333333337</c:v>
                </c:pt>
                <c:pt idx="20">
                  <c:v>0.875</c:v>
                </c:pt>
                <c:pt idx="21">
                  <c:v>0.91666666666666663</c:v>
                </c:pt>
                <c:pt idx="22">
                  <c:v>0.95833333333333337</c:v>
                </c:pt>
                <c:pt idx="23">
                  <c:v>1</c:v>
                </c:pt>
              </c:numCache>
            </c:numRef>
          </c:cat>
          <c:val>
            <c:numRef>
              <c:f>'[Burgstr Auslastung Tageszeit.xlsx]Tabelle1'!$B$4:$B$27</c:f>
              <c:numCache>
                <c:formatCode>General</c:formatCode>
                <c:ptCount val="24"/>
                <c:pt idx="0">
                  <c:v>60</c:v>
                </c:pt>
                <c:pt idx="1">
                  <c:v>60</c:v>
                </c:pt>
                <c:pt idx="2">
                  <c:v>60</c:v>
                </c:pt>
                <c:pt idx="3">
                  <c:v>60</c:v>
                </c:pt>
                <c:pt idx="4">
                  <c:v>50</c:v>
                </c:pt>
                <c:pt idx="5">
                  <c:v>60</c:v>
                </c:pt>
                <c:pt idx="6">
                  <c:v>80</c:v>
                </c:pt>
                <c:pt idx="7">
                  <c:v>90</c:v>
                </c:pt>
                <c:pt idx="8">
                  <c:v>95</c:v>
                </c:pt>
                <c:pt idx="9">
                  <c:v>95</c:v>
                </c:pt>
                <c:pt idx="10">
                  <c:v>95</c:v>
                </c:pt>
                <c:pt idx="11">
                  <c:v>90</c:v>
                </c:pt>
                <c:pt idx="12">
                  <c:v>95</c:v>
                </c:pt>
                <c:pt idx="13">
                  <c:v>90</c:v>
                </c:pt>
                <c:pt idx="14">
                  <c:v>80</c:v>
                </c:pt>
                <c:pt idx="15">
                  <c:v>70</c:v>
                </c:pt>
                <c:pt idx="16">
                  <c:v>60</c:v>
                </c:pt>
                <c:pt idx="17">
                  <c:v>65</c:v>
                </c:pt>
                <c:pt idx="18">
                  <c:v>60</c:v>
                </c:pt>
                <c:pt idx="19">
                  <c:v>70</c:v>
                </c:pt>
                <c:pt idx="20">
                  <c:v>70</c:v>
                </c:pt>
                <c:pt idx="21">
                  <c:v>70</c:v>
                </c:pt>
                <c:pt idx="22">
                  <c:v>65</c:v>
                </c:pt>
                <c:pt idx="23">
                  <c:v>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46D-47C8-9EA2-DF025B81589B}"/>
            </c:ext>
          </c:extLst>
        </c:ser>
        <c:ser>
          <c:idx val="1"/>
          <c:order val="1"/>
          <c:tx>
            <c:v>Wochenende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'[Burgstr Auslastung Tageszeit.xlsx]Tabelle1'!$A$4:$A$27</c:f>
              <c:numCache>
                <c:formatCode>h:mm</c:formatCode>
                <c:ptCount val="24"/>
                <c:pt idx="0">
                  <c:v>4.1666666666666664E-2</c:v>
                </c:pt>
                <c:pt idx="1">
                  <c:v>8.3333333333333329E-2</c:v>
                </c:pt>
                <c:pt idx="2">
                  <c:v>0.125</c:v>
                </c:pt>
                <c:pt idx="3">
                  <c:v>0.16666666666666666</c:v>
                </c:pt>
                <c:pt idx="4">
                  <c:v>0.20833333333333334</c:v>
                </c:pt>
                <c:pt idx="5">
                  <c:v>0.25</c:v>
                </c:pt>
                <c:pt idx="6">
                  <c:v>0.29166666666666669</c:v>
                </c:pt>
                <c:pt idx="7">
                  <c:v>0.33333333333333331</c:v>
                </c:pt>
                <c:pt idx="8">
                  <c:v>0.375</c:v>
                </c:pt>
                <c:pt idx="9">
                  <c:v>0.41666666666666669</c:v>
                </c:pt>
                <c:pt idx="10">
                  <c:v>0.45833333333333331</c:v>
                </c:pt>
                <c:pt idx="11">
                  <c:v>0.5</c:v>
                </c:pt>
                <c:pt idx="12">
                  <c:v>0.54166666666666663</c:v>
                </c:pt>
                <c:pt idx="13">
                  <c:v>0.58333333333333337</c:v>
                </c:pt>
                <c:pt idx="14">
                  <c:v>0.625</c:v>
                </c:pt>
                <c:pt idx="15">
                  <c:v>0.66666666666666663</c:v>
                </c:pt>
                <c:pt idx="16">
                  <c:v>0.70833333333333337</c:v>
                </c:pt>
                <c:pt idx="17">
                  <c:v>0.75</c:v>
                </c:pt>
                <c:pt idx="18">
                  <c:v>0.79166666666666663</c:v>
                </c:pt>
                <c:pt idx="19">
                  <c:v>0.83333333333333337</c:v>
                </c:pt>
                <c:pt idx="20">
                  <c:v>0.875</c:v>
                </c:pt>
                <c:pt idx="21">
                  <c:v>0.91666666666666663</c:v>
                </c:pt>
                <c:pt idx="22">
                  <c:v>0.95833333333333337</c:v>
                </c:pt>
                <c:pt idx="23">
                  <c:v>1</c:v>
                </c:pt>
              </c:numCache>
            </c:numRef>
          </c:cat>
          <c:val>
            <c:numRef>
              <c:f>'[Burgstr Auslastung Tageszeit.xlsx]Tabelle1'!$C$4:$C$27</c:f>
              <c:numCache>
                <c:formatCode>General</c:formatCode>
                <c:ptCount val="24"/>
                <c:pt idx="0">
                  <c:v>65</c:v>
                </c:pt>
                <c:pt idx="1">
                  <c:v>65</c:v>
                </c:pt>
                <c:pt idx="2">
                  <c:v>65</c:v>
                </c:pt>
                <c:pt idx="3">
                  <c:v>65</c:v>
                </c:pt>
                <c:pt idx="4">
                  <c:v>65</c:v>
                </c:pt>
                <c:pt idx="5">
                  <c:v>60</c:v>
                </c:pt>
                <c:pt idx="6">
                  <c:v>60</c:v>
                </c:pt>
                <c:pt idx="7">
                  <c:v>55</c:v>
                </c:pt>
                <c:pt idx="8">
                  <c:v>50</c:v>
                </c:pt>
                <c:pt idx="9">
                  <c:v>60</c:v>
                </c:pt>
                <c:pt idx="10">
                  <c:v>65</c:v>
                </c:pt>
                <c:pt idx="11">
                  <c:v>70</c:v>
                </c:pt>
                <c:pt idx="12">
                  <c:v>70</c:v>
                </c:pt>
                <c:pt idx="13">
                  <c:v>75</c:v>
                </c:pt>
                <c:pt idx="14">
                  <c:v>75</c:v>
                </c:pt>
                <c:pt idx="15">
                  <c:v>75</c:v>
                </c:pt>
                <c:pt idx="16">
                  <c:v>70</c:v>
                </c:pt>
                <c:pt idx="17">
                  <c:v>75</c:v>
                </c:pt>
                <c:pt idx="18">
                  <c:v>70</c:v>
                </c:pt>
                <c:pt idx="19">
                  <c:v>55</c:v>
                </c:pt>
                <c:pt idx="20">
                  <c:v>60</c:v>
                </c:pt>
                <c:pt idx="21">
                  <c:v>65</c:v>
                </c:pt>
                <c:pt idx="22">
                  <c:v>65</c:v>
                </c:pt>
                <c:pt idx="23">
                  <c:v>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46D-47C8-9EA2-DF025B8158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7880400"/>
        <c:axId val="537880728"/>
      </c:lineChart>
      <c:catAx>
        <c:axId val="537880400"/>
        <c:scaling>
          <c:orientation val="minMax"/>
        </c:scaling>
        <c:delete val="0"/>
        <c:axPos val="b"/>
        <c:numFmt formatCode="h:mm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537880728"/>
        <c:crosses val="autoZero"/>
        <c:auto val="1"/>
        <c:lblAlgn val="ctr"/>
        <c:lblOffset val="100"/>
        <c:noMultiLvlLbl val="0"/>
      </c:catAx>
      <c:valAx>
        <c:axId val="537880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537880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</cdr:x>
      <cdr:y>0.33333</cdr:y>
    </cdr:from>
    <cdr:to>
      <cdr:x>0.6</cdr:x>
      <cdr:y>0.66667</cdr:y>
    </cdr:to>
    <cdr:sp macro="" textlink="">
      <cdr:nvSpPr>
        <cdr:cNvPr id="2" name="Textfeld 1">
          <a:extLst xmlns:a="http://schemas.openxmlformats.org/drawingml/2006/main">
            <a:ext uri="{FF2B5EF4-FFF2-40B4-BE49-F238E27FC236}">
              <a16:creationId xmlns:a16="http://schemas.microsoft.com/office/drawing/2014/main" id="{BFAEB996-B764-406F-AB5B-EB7C8ABF776E}"/>
            </a:ext>
          </a:extLst>
        </cdr:cNvPr>
        <cdr:cNvSpPr txBox="1"/>
      </cdr:nvSpPr>
      <cdr:spPr>
        <a:xfrm xmlns:a="http://schemas.openxmlformats.org/drawingml/2006/main">
          <a:off x="1828800" y="9144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de-DE" sz="1100"/>
        </a:p>
      </cdr:txBody>
    </cdr:sp>
  </cdr:relSizeAnchor>
</c:userShape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112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Jähn, Matthias</dc:creator>
  <cp:keywords/>
  <dc:description/>
  <cp:lastModifiedBy>Jähn, Matthias</cp:lastModifiedBy>
  <cp:revision>3</cp:revision>
  <cp:lastPrinted>2021-02-16T10:59:00Z</cp:lastPrinted>
  <dcterms:created xsi:type="dcterms:W3CDTF">2021-02-15T16:09:00Z</dcterms:created>
  <dcterms:modified xsi:type="dcterms:W3CDTF">2021-02-16T11:06:00Z</dcterms:modified>
</cp:coreProperties>
</file>